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4445" w14:textId="24F5A468" w:rsidR="0040515A" w:rsidRPr="0040515A" w:rsidRDefault="0040515A" w:rsidP="004051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15A">
        <w:rPr>
          <w:rFonts w:ascii="Times New Roman" w:hAnsi="Times New Roman"/>
          <w:b/>
          <w:bCs/>
          <w:sz w:val="28"/>
          <w:szCs w:val="28"/>
        </w:rPr>
        <w:t>Уважаемые акционеры</w:t>
      </w:r>
      <w:r w:rsidR="00054636">
        <w:rPr>
          <w:rFonts w:ascii="Times New Roman" w:hAnsi="Times New Roman"/>
          <w:b/>
          <w:bCs/>
          <w:sz w:val="28"/>
          <w:szCs w:val="28"/>
        </w:rPr>
        <w:t xml:space="preserve"> ОАО «Новополоцкбыт»</w:t>
      </w:r>
      <w:r w:rsidRPr="0040515A">
        <w:rPr>
          <w:rFonts w:ascii="Times New Roman" w:hAnsi="Times New Roman"/>
          <w:b/>
          <w:bCs/>
          <w:sz w:val="28"/>
          <w:szCs w:val="28"/>
        </w:rPr>
        <w:t>!</w:t>
      </w:r>
    </w:p>
    <w:p w14:paraId="7F71F3B9" w14:textId="77777777" w:rsidR="0040515A" w:rsidRDefault="0040515A" w:rsidP="004051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55C771" w14:textId="77777777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82298178"/>
      <w:r w:rsidRPr="00054636">
        <w:rPr>
          <w:rFonts w:ascii="Times New Roman" w:hAnsi="Times New Roman"/>
          <w:b/>
          <w:bCs/>
          <w:sz w:val="28"/>
          <w:szCs w:val="28"/>
        </w:rPr>
        <w:t>6 декабря 2024 года в 11:00</w:t>
      </w:r>
      <w:r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ОАО «Новополоцкбыт». </w:t>
      </w:r>
    </w:p>
    <w:p w14:paraId="2ED0FE76" w14:textId="77777777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собрания – г. Новополоцк, ул. Кирова, 3, актовый зал ОАО «Новополоцкбыт».</w:t>
      </w:r>
    </w:p>
    <w:p w14:paraId="22BEC87D" w14:textId="77777777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0C1E322A" w14:textId="77777777" w:rsidR="00054636" w:rsidRDefault="00054636" w:rsidP="0005463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увеличении уставного фонда ОАО «Новополоцкбыт» путем эмиссии акций дополнительного выпуска, размещаемых путем проведения закрытой подписки. Утверждение условий проведения закрытой подписки.</w:t>
      </w:r>
    </w:p>
    <w:p w14:paraId="7D77250F" w14:textId="3B52EA71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акционеров – владельцев акций ОАО «Новополоцкбыт» будет составлен по данным реестра акционеров по состоянию 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28 ноября 2024 года.</w:t>
      </w:r>
    </w:p>
    <w:p w14:paraId="5ED5AC4E" w14:textId="66267E67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материалами повестки дня собрания акционеры могут ознакомиться в рабочие дни с 08:00 до 17:00 с 29 ноября 2024 года по 5 декабря 2024 года по адресу: г. Новополоцк, ул. Кирова, 3, кабинет бухгалтерии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ОАО «Новополоцкбыт», либо в день проведения собрания с 08:00 до 10:45.</w:t>
      </w:r>
    </w:p>
    <w:p w14:paraId="46400FEA" w14:textId="77777777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6 декабря 2024 года по месту проведения собрания с 10:00 до 10:45.</w:t>
      </w:r>
    </w:p>
    <w:p w14:paraId="22AF6D36" w14:textId="77777777" w:rsidR="00054636" w:rsidRDefault="00054636" w:rsidP="00054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14:paraId="3EFD64FE" w14:textId="77777777" w:rsidR="00054636" w:rsidRDefault="00054636" w:rsidP="0005463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Контактный телефон: 50 47 94, 50 47 10</w:t>
      </w:r>
    </w:p>
    <w:p w14:paraId="1A183CD7" w14:textId="77777777" w:rsidR="00054636" w:rsidRDefault="00054636" w:rsidP="00054636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«Новополоцкбыт».</w:t>
      </w:r>
      <w:bookmarkEnd w:id="0"/>
    </w:p>
    <w:p w14:paraId="070489C9" w14:textId="77777777" w:rsidR="006412E4" w:rsidRDefault="006412E4"/>
    <w:sectPr w:rsidR="0064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6A6D"/>
    <w:multiLevelType w:val="hybridMultilevel"/>
    <w:tmpl w:val="1FAEAEE6"/>
    <w:lvl w:ilvl="0" w:tplc="6560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A55B5D"/>
    <w:multiLevelType w:val="hybridMultilevel"/>
    <w:tmpl w:val="91D06EE2"/>
    <w:lvl w:ilvl="0" w:tplc="65606CE2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943656970">
    <w:abstractNumId w:val="0"/>
  </w:num>
  <w:num w:numId="2" w16cid:durableId="1462843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1"/>
    <w:rsid w:val="00054636"/>
    <w:rsid w:val="00256701"/>
    <w:rsid w:val="00262C8A"/>
    <w:rsid w:val="0040515A"/>
    <w:rsid w:val="006412E4"/>
    <w:rsid w:val="007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858C"/>
  <w15:chartTrackingRefBased/>
  <w15:docId w15:val="{AA6AF54E-CB85-445A-B1E9-B44F3BE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5A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2024-07-12T06:59:00Z</dcterms:created>
  <dcterms:modified xsi:type="dcterms:W3CDTF">2024-11-22T06:18:00Z</dcterms:modified>
</cp:coreProperties>
</file>